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9E67D" w14:textId="77777777" w:rsidR="00C73791" w:rsidRDefault="00C73791" w:rsidP="00C7379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73791">
        <w:rPr>
          <w:rFonts w:ascii="方正小标宋简体" w:eastAsia="方正小标宋简体" w:hAnsi="方正小标宋简体" w:hint="eastAsia"/>
          <w:sz w:val="36"/>
          <w:szCs w:val="36"/>
        </w:rPr>
        <w:t>广东省妇幼保健院药物临床试验伦理委员会</w:t>
      </w:r>
    </w:p>
    <w:p w14:paraId="120A4468" w14:textId="6D5B1D24" w:rsidR="00546BB3" w:rsidRPr="00C73791" w:rsidRDefault="00C73791" w:rsidP="00C7379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73791">
        <w:rPr>
          <w:rFonts w:ascii="方正小标宋简体" w:eastAsia="方正小标宋简体" w:hAnsi="方正小标宋简体" w:hint="eastAsia"/>
          <w:sz w:val="36"/>
          <w:szCs w:val="36"/>
        </w:rPr>
        <w:t>文件递交要求</w:t>
      </w:r>
    </w:p>
    <w:p w14:paraId="2008C3C5" w14:textId="4ECCEA8A" w:rsidR="00C73791" w:rsidRDefault="00C73791" w:rsidP="00C73791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请按照</w:t>
      </w:r>
      <w:r w:rsidRPr="00C73791">
        <w:rPr>
          <w:rFonts w:ascii="Times New Roman" w:eastAsia="宋体" w:hAnsi="Times New Roman" w:hint="eastAsia"/>
          <w:sz w:val="28"/>
        </w:rPr>
        <w:t>广东省妇幼保健院药物临床试验伦理委员会文件标签模板</w:t>
      </w:r>
      <w:r>
        <w:rPr>
          <w:rFonts w:ascii="Times New Roman" w:eastAsia="宋体" w:hAnsi="Times New Roman" w:hint="eastAsia"/>
          <w:sz w:val="28"/>
        </w:rPr>
        <w:t>打印侧签</w:t>
      </w:r>
    </w:p>
    <w:p w14:paraId="1ABE7C10" w14:textId="3F168331" w:rsidR="00C73791" w:rsidRDefault="00C73791" w:rsidP="00C73791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请将所有递交文件装订整齐，装入</w:t>
      </w:r>
      <w:r w:rsidRPr="00C73791">
        <w:rPr>
          <w:rFonts w:ascii="Times New Roman" w:eastAsia="宋体" w:hAnsi="Times New Roman" w:hint="eastAsia"/>
          <w:sz w:val="28"/>
        </w:rPr>
        <w:t>蓝色粘扣档案盒</w:t>
      </w:r>
    </w:p>
    <w:p w14:paraId="5BCF93F7" w14:textId="399BED0A" w:rsidR="00C73791" w:rsidRDefault="00C73791" w:rsidP="00C73791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项目启动后，后期递交文件请装订整齐后递交，一份</w:t>
      </w:r>
      <w:proofErr w:type="gramStart"/>
      <w:r>
        <w:rPr>
          <w:rFonts w:ascii="Times New Roman" w:eastAsia="宋体" w:hAnsi="Times New Roman" w:hint="eastAsia"/>
          <w:sz w:val="28"/>
        </w:rPr>
        <w:t>递交信</w:t>
      </w:r>
      <w:proofErr w:type="gramEnd"/>
      <w:r>
        <w:rPr>
          <w:rFonts w:ascii="Times New Roman" w:eastAsia="宋体" w:hAnsi="Times New Roman" w:hint="eastAsia"/>
          <w:sz w:val="28"/>
        </w:rPr>
        <w:t>与需要递交的文件装订在一起（方便签字后归档），另一份</w:t>
      </w:r>
      <w:proofErr w:type="gramStart"/>
      <w:r>
        <w:rPr>
          <w:rFonts w:ascii="Times New Roman" w:eastAsia="宋体" w:hAnsi="Times New Roman" w:hint="eastAsia"/>
          <w:sz w:val="28"/>
        </w:rPr>
        <w:t>递交信</w:t>
      </w:r>
      <w:proofErr w:type="gramEnd"/>
      <w:r>
        <w:rPr>
          <w:rFonts w:ascii="Times New Roman" w:eastAsia="宋体" w:hAnsi="Times New Roman" w:hint="eastAsia"/>
          <w:sz w:val="28"/>
        </w:rPr>
        <w:t>单独拿出来（签字后直接领走）</w:t>
      </w:r>
    </w:p>
    <w:p w14:paraId="397645B8" w14:textId="2D95D62F" w:rsidR="00C73791" w:rsidRPr="00C73791" w:rsidRDefault="00C73791" w:rsidP="00C73791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hint="eastAsia"/>
          <w:sz w:val="28"/>
        </w:rPr>
      </w:pPr>
      <w:r>
        <w:rPr>
          <w:rFonts w:ascii="Times New Roman" w:eastAsia="宋体" w:hAnsi="Times New Roman" w:hint="eastAsia"/>
          <w:sz w:val="28"/>
        </w:rPr>
        <w:t>不接受散装文件</w:t>
      </w:r>
    </w:p>
    <w:sectPr w:rsidR="00C73791" w:rsidRPr="00C73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56C1D"/>
    <w:multiLevelType w:val="hybridMultilevel"/>
    <w:tmpl w:val="A6F45D58"/>
    <w:lvl w:ilvl="0" w:tplc="6C846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83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91"/>
    <w:rsid w:val="00410379"/>
    <w:rsid w:val="00546BB3"/>
    <w:rsid w:val="00C73791"/>
    <w:rsid w:val="00D3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CF65"/>
  <w15:chartTrackingRefBased/>
  <w15:docId w15:val="{BD18F802-8B0E-439D-9DFC-94202F54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陈</dc:creator>
  <cp:keywords/>
  <dc:description/>
  <cp:lastModifiedBy>园 陈</cp:lastModifiedBy>
  <cp:revision>1</cp:revision>
  <dcterms:created xsi:type="dcterms:W3CDTF">2024-09-10T03:43:00Z</dcterms:created>
  <dcterms:modified xsi:type="dcterms:W3CDTF">2024-09-10T03:51:00Z</dcterms:modified>
</cp:coreProperties>
</file>